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F3729" w14:textId="77777777" w:rsidR="00473FD6" w:rsidRPr="0095449E" w:rsidRDefault="00473FD6" w:rsidP="00473FD6">
      <w:pPr>
        <w:jc w:val="center"/>
        <w:rPr>
          <w:rFonts w:ascii="黑体" w:eastAsia="黑体" w:hAnsi="黑体"/>
          <w:sz w:val="56"/>
        </w:rPr>
      </w:pPr>
      <w:r w:rsidRPr="0095449E">
        <w:rPr>
          <w:rFonts w:ascii="黑体" w:eastAsia="黑体" w:hAnsi="黑体" w:hint="eastAsia"/>
          <w:sz w:val="56"/>
        </w:rPr>
        <w:t>承</w:t>
      </w:r>
      <w:r>
        <w:rPr>
          <w:rFonts w:ascii="黑体" w:eastAsia="黑体" w:hAnsi="黑体" w:hint="eastAsia"/>
          <w:sz w:val="56"/>
        </w:rPr>
        <w:t xml:space="preserve"> </w:t>
      </w:r>
      <w:r w:rsidRPr="0095449E">
        <w:rPr>
          <w:rFonts w:ascii="黑体" w:eastAsia="黑体" w:hAnsi="黑体" w:hint="eastAsia"/>
          <w:sz w:val="56"/>
        </w:rPr>
        <w:t>诺</w:t>
      </w:r>
      <w:r>
        <w:rPr>
          <w:rFonts w:ascii="黑体" w:eastAsia="黑体" w:hAnsi="黑体" w:hint="eastAsia"/>
          <w:sz w:val="56"/>
        </w:rPr>
        <w:t xml:space="preserve"> </w:t>
      </w:r>
      <w:r w:rsidRPr="0095449E">
        <w:rPr>
          <w:rFonts w:ascii="黑体" w:eastAsia="黑体" w:hAnsi="黑体" w:hint="eastAsia"/>
          <w:sz w:val="56"/>
        </w:rPr>
        <w:t>书</w:t>
      </w:r>
    </w:p>
    <w:p w14:paraId="684A7116" w14:textId="006716C7" w:rsidR="00473FD6" w:rsidRPr="00896C8C" w:rsidRDefault="00473FD6" w:rsidP="00D44494">
      <w:pPr>
        <w:spacing w:line="560" w:lineRule="exact"/>
        <w:ind w:firstLineChars="200" w:firstLine="600"/>
        <w:rPr>
          <w:rFonts w:ascii="仿宋" w:eastAsia="仿宋" w:hAnsi="仿宋"/>
          <w:sz w:val="30"/>
          <w:szCs w:val="30"/>
        </w:rPr>
      </w:pPr>
      <w:r w:rsidRPr="00896C8C">
        <w:rPr>
          <w:rFonts w:ascii="仿宋" w:eastAsia="仿宋" w:hAnsi="仿宋" w:hint="eastAsia"/>
          <w:sz w:val="30"/>
          <w:szCs w:val="30"/>
        </w:rPr>
        <w:t>学生：</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 xml:space="preserve"> ，性别：</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 xml:space="preserve"> ，身份证号：</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 xml:space="preserve"> ，全国联网学籍号：</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，2</w:t>
      </w:r>
      <w:r w:rsidRPr="00896C8C">
        <w:rPr>
          <w:rFonts w:ascii="仿宋" w:eastAsia="仿宋" w:hAnsi="仿宋"/>
          <w:sz w:val="30"/>
          <w:szCs w:val="30"/>
        </w:rPr>
        <w:t>021</w:t>
      </w:r>
      <w:r w:rsidRPr="00896C8C">
        <w:rPr>
          <w:rFonts w:ascii="仿宋" w:eastAsia="仿宋" w:hAnsi="仿宋" w:hint="eastAsia"/>
          <w:sz w:val="30"/>
          <w:szCs w:val="30"/>
        </w:rPr>
        <w:t>年秋季开学就读高中</w:t>
      </w:r>
      <w:r w:rsidRPr="00896C8C">
        <w:rPr>
          <w:rFonts w:ascii="仿宋" w:eastAsia="仿宋" w:hAnsi="仿宋" w:hint="eastAsia"/>
          <w:sz w:val="30"/>
          <w:szCs w:val="30"/>
          <w:u w:val="single"/>
        </w:rPr>
        <w:t xml:space="preserve"> </w:t>
      </w:r>
      <w:r w:rsidRPr="00896C8C">
        <w:rPr>
          <w:rFonts w:ascii="仿宋" w:eastAsia="仿宋" w:hAnsi="仿宋"/>
          <w:sz w:val="30"/>
          <w:szCs w:val="30"/>
          <w:u w:val="single"/>
        </w:rPr>
        <w:t xml:space="preserve">     </w:t>
      </w:r>
      <w:r w:rsidRPr="00896C8C">
        <w:rPr>
          <w:rFonts w:ascii="仿宋" w:eastAsia="仿宋" w:hAnsi="仿宋" w:hint="eastAsia"/>
          <w:sz w:val="30"/>
          <w:szCs w:val="30"/>
        </w:rPr>
        <w:t>年级；学籍学校（全称）：</w:t>
      </w:r>
      <w:r w:rsidRPr="00896C8C">
        <w:rPr>
          <w:rFonts w:ascii="仿宋" w:eastAsia="仿宋" w:hAnsi="仿宋" w:hint="eastAsia"/>
          <w:sz w:val="30"/>
          <w:szCs w:val="30"/>
          <w:u w:val="single"/>
        </w:rPr>
        <w:t xml:space="preserve">            </w:t>
      </w:r>
      <w:r w:rsidRPr="00896C8C">
        <w:rPr>
          <w:rFonts w:ascii="仿宋" w:eastAsia="仿宋" w:hAnsi="仿宋"/>
          <w:sz w:val="30"/>
          <w:szCs w:val="30"/>
          <w:u w:val="single"/>
        </w:rPr>
        <w:t xml:space="preserve">       </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，现户籍地址:</w:t>
      </w:r>
      <w:r w:rsidRPr="00896C8C">
        <w:rPr>
          <w:rFonts w:ascii="仿宋" w:eastAsia="仿宋" w:hAnsi="仿宋" w:hint="eastAsia"/>
          <w:sz w:val="30"/>
          <w:szCs w:val="30"/>
          <w:u w:val="single"/>
        </w:rPr>
        <w:t xml:space="preserve">                       </w:t>
      </w:r>
      <w:r w:rsidR="00D44494">
        <w:rPr>
          <w:rFonts w:ascii="仿宋" w:eastAsia="仿宋" w:hAnsi="仿宋"/>
          <w:sz w:val="30"/>
          <w:szCs w:val="30"/>
          <w:u w:val="single"/>
        </w:rPr>
        <w:t xml:space="preserve">                </w:t>
      </w:r>
      <w:r w:rsidRPr="00896C8C">
        <w:rPr>
          <w:rFonts w:ascii="仿宋" w:eastAsia="仿宋" w:hAnsi="仿宋" w:hint="eastAsia"/>
          <w:sz w:val="30"/>
          <w:szCs w:val="30"/>
        </w:rPr>
        <w:t xml:space="preserve">，学生户籍迁入时间(以户口簿标注的落户时间为准)： </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年</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月</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日，监护人联系电话1：</w:t>
      </w:r>
      <w:r w:rsidRPr="00896C8C">
        <w:rPr>
          <w:rFonts w:ascii="仿宋" w:eastAsia="仿宋" w:hAnsi="仿宋" w:hint="eastAsia"/>
          <w:sz w:val="30"/>
          <w:szCs w:val="30"/>
          <w:u w:val="single"/>
        </w:rPr>
        <w:t xml:space="preserve">    </w:t>
      </w:r>
      <w:r w:rsidR="000D3412">
        <w:rPr>
          <w:rFonts w:ascii="仿宋" w:eastAsia="仿宋" w:hAnsi="仿宋"/>
          <w:sz w:val="30"/>
          <w:szCs w:val="30"/>
          <w:u w:val="single"/>
        </w:rPr>
        <w:t xml:space="preserve">   </w:t>
      </w:r>
      <w:r w:rsidRPr="00896C8C">
        <w:rPr>
          <w:rFonts w:ascii="仿宋" w:eastAsia="仿宋" w:hAnsi="仿宋" w:hint="eastAsia"/>
          <w:sz w:val="30"/>
          <w:szCs w:val="30"/>
          <w:u w:val="single"/>
        </w:rPr>
        <w:t xml:space="preserve">  </w:t>
      </w:r>
      <w:r w:rsidR="000D3412">
        <w:rPr>
          <w:rFonts w:ascii="仿宋" w:eastAsia="仿宋" w:hAnsi="仿宋"/>
          <w:sz w:val="30"/>
          <w:szCs w:val="30"/>
          <w:u w:val="single"/>
        </w:rPr>
        <w:t xml:space="preserve">  </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，监护人联系电话2：</w:t>
      </w:r>
      <w:r w:rsidRPr="00896C8C">
        <w:rPr>
          <w:rFonts w:ascii="仿宋" w:eastAsia="仿宋" w:hAnsi="仿宋" w:hint="eastAsia"/>
          <w:sz w:val="30"/>
          <w:szCs w:val="30"/>
          <w:u w:val="single"/>
        </w:rPr>
        <w:t xml:space="preserve">    </w:t>
      </w:r>
      <w:r w:rsidR="000D3412">
        <w:rPr>
          <w:rFonts w:ascii="仿宋" w:eastAsia="仿宋" w:hAnsi="仿宋"/>
          <w:sz w:val="30"/>
          <w:szCs w:val="30"/>
          <w:u w:val="single"/>
        </w:rPr>
        <w:t xml:space="preserve">   </w:t>
      </w:r>
      <w:r w:rsidRPr="00896C8C">
        <w:rPr>
          <w:rFonts w:ascii="仿宋" w:eastAsia="仿宋" w:hAnsi="仿宋" w:hint="eastAsia"/>
          <w:sz w:val="30"/>
          <w:szCs w:val="30"/>
          <w:u w:val="single"/>
        </w:rPr>
        <w:t xml:space="preserve">      </w:t>
      </w:r>
      <w:r w:rsidR="00072C92" w:rsidRPr="00896C8C">
        <w:rPr>
          <w:rFonts w:ascii="仿宋" w:eastAsia="仿宋" w:hAnsi="仿宋" w:hint="eastAsia"/>
          <w:sz w:val="30"/>
          <w:szCs w:val="30"/>
        </w:rPr>
        <w:t>。学生及其共同生活居住的家庭成员来津前1</w:t>
      </w:r>
      <w:r w:rsidR="00072C92" w:rsidRPr="00896C8C">
        <w:rPr>
          <w:rFonts w:ascii="仿宋" w:eastAsia="仿宋" w:hAnsi="仿宋"/>
          <w:sz w:val="30"/>
          <w:szCs w:val="30"/>
        </w:rPr>
        <w:t>4</w:t>
      </w:r>
      <w:r w:rsidR="00072C92" w:rsidRPr="00896C8C">
        <w:rPr>
          <w:rFonts w:ascii="仿宋" w:eastAsia="仿宋" w:hAnsi="仿宋" w:hint="eastAsia"/>
          <w:sz w:val="30"/>
          <w:szCs w:val="30"/>
        </w:rPr>
        <w:t>天健康状况为（健康</w:t>
      </w:r>
      <w:r w:rsidR="000D3412" w:rsidRPr="00896C8C">
        <w:rPr>
          <w:rFonts w:ascii="仿宋" w:eastAsia="仿宋" w:hAnsi="仿宋" w:hint="eastAsia"/>
          <w:sz w:val="30"/>
          <w:szCs w:val="30"/>
        </w:rPr>
        <w:t>□</w:t>
      </w:r>
      <w:r w:rsidR="000D3412">
        <w:rPr>
          <w:rFonts w:ascii="仿宋" w:eastAsia="仿宋" w:hAnsi="仿宋" w:hint="eastAsia"/>
          <w:sz w:val="30"/>
          <w:szCs w:val="30"/>
        </w:rPr>
        <w:t xml:space="preserve"> </w:t>
      </w:r>
      <w:r w:rsidR="000D3412">
        <w:rPr>
          <w:rFonts w:ascii="仿宋" w:eastAsia="仿宋" w:hAnsi="仿宋"/>
          <w:sz w:val="30"/>
          <w:szCs w:val="30"/>
        </w:rPr>
        <w:t xml:space="preserve"> </w:t>
      </w:r>
      <w:r w:rsidR="00072C92" w:rsidRPr="00896C8C">
        <w:rPr>
          <w:rFonts w:ascii="仿宋" w:eastAsia="仿宋" w:hAnsi="仿宋" w:hint="eastAsia"/>
          <w:sz w:val="30"/>
          <w:szCs w:val="30"/>
        </w:rPr>
        <w:t>不适</w:t>
      </w:r>
      <w:r w:rsidR="000D3412" w:rsidRPr="00896C8C">
        <w:rPr>
          <w:rFonts w:ascii="仿宋" w:eastAsia="仿宋" w:hAnsi="仿宋" w:hint="eastAsia"/>
          <w:sz w:val="30"/>
          <w:szCs w:val="30"/>
        </w:rPr>
        <w:t>□</w:t>
      </w:r>
      <w:r w:rsidR="00072C92" w:rsidRPr="00896C8C">
        <w:rPr>
          <w:rFonts w:ascii="仿宋" w:eastAsia="仿宋" w:hAnsi="仿宋" w:hint="eastAsia"/>
          <w:sz w:val="30"/>
          <w:szCs w:val="30"/>
        </w:rPr>
        <w:t>），中高风险地区旅居史情况为（无</w:t>
      </w:r>
      <w:r w:rsidR="008E3AAE">
        <w:rPr>
          <w:rFonts w:ascii="仿宋" w:eastAsia="仿宋" w:hAnsi="仿宋" w:hint="eastAsia"/>
          <w:sz w:val="30"/>
          <w:szCs w:val="30"/>
        </w:rPr>
        <w:t>□</w:t>
      </w:r>
      <w:r w:rsidR="000D3412">
        <w:rPr>
          <w:rFonts w:ascii="仿宋" w:eastAsia="仿宋" w:hAnsi="仿宋" w:hint="eastAsia"/>
          <w:sz w:val="30"/>
          <w:szCs w:val="30"/>
        </w:rPr>
        <w:t xml:space="preserve"> </w:t>
      </w:r>
      <w:r w:rsidR="00072C92" w:rsidRPr="00896C8C">
        <w:rPr>
          <w:rFonts w:ascii="仿宋" w:eastAsia="仿宋" w:hAnsi="仿宋" w:hint="eastAsia"/>
          <w:sz w:val="30"/>
          <w:szCs w:val="30"/>
        </w:rPr>
        <w:t>有</w:t>
      </w:r>
      <w:r w:rsidR="000D3412" w:rsidRPr="00896C8C">
        <w:rPr>
          <w:rFonts w:ascii="仿宋" w:eastAsia="仿宋" w:hAnsi="仿宋" w:hint="eastAsia"/>
          <w:sz w:val="30"/>
          <w:szCs w:val="30"/>
        </w:rPr>
        <w:t>□</w:t>
      </w:r>
      <w:r w:rsidR="00072C92" w:rsidRPr="00896C8C">
        <w:rPr>
          <w:rFonts w:ascii="仿宋" w:eastAsia="仿宋" w:hAnsi="仿宋" w:hint="eastAsia"/>
          <w:sz w:val="30"/>
          <w:szCs w:val="30"/>
        </w:rPr>
        <w:t>）。</w:t>
      </w:r>
      <w:r w:rsidRPr="00896C8C">
        <w:rPr>
          <w:rFonts w:ascii="仿宋" w:eastAsia="仿宋" w:hAnsi="仿宋" w:hint="eastAsia"/>
          <w:sz w:val="30"/>
          <w:szCs w:val="30"/>
        </w:rPr>
        <w:t>学生和家长已经了解2</w:t>
      </w:r>
      <w:r w:rsidRPr="00896C8C">
        <w:rPr>
          <w:rFonts w:ascii="仿宋" w:eastAsia="仿宋" w:hAnsi="仿宋"/>
          <w:sz w:val="30"/>
          <w:szCs w:val="30"/>
        </w:rPr>
        <w:t>019</w:t>
      </w:r>
      <w:r w:rsidRPr="00896C8C">
        <w:rPr>
          <w:rFonts w:ascii="仿宋" w:eastAsia="仿宋" w:hAnsi="仿宋" w:hint="eastAsia"/>
          <w:sz w:val="30"/>
          <w:szCs w:val="30"/>
        </w:rPr>
        <w:t>级、2</w:t>
      </w:r>
      <w:r w:rsidRPr="00896C8C">
        <w:rPr>
          <w:rFonts w:ascii="仿宋" w:eastAsia="仿宋" w:hAnsi="仿宋"/>
          <w:sz w:val="30"/>
          <w:szCs w:val="30"/>
        </w:rPr>
        <w:t>020</w:t>
      </w:r>
      <w:r w:rsidRPr="00896C8C">
        <w:rPr>
          <w:rFonts w:ascii="仿宋" w:eastAsia="仿宋" w:hAnsi="仿宋" w:hint="eastAsia"/>
          <w:sz w:val="30"/>
          <w:szCs w:val="30"/>
        </w:rPr>
        <w:t>级具有河北区户籍在外省市普通高中就读学生转学工作相关政策，现自愿申请参加天津市河北区2019级、2020级普通高中外省市回津就读学生水平测试，服从安排。</w:t>
      </w:r>
    </w:p>
    <w:p w14:paraId="0AE141AC" w14:textId="2B3354F7" w:rsidR="00473FD6" w:rsidRPr="00896C8C" w:rsidRDefault="00473FD6" w:rsidP="00280038">
      <w:pPr>
        <w:spacing w:line="560" w:lineRule="exact"/>
        <w:rPr>
          <w:rFonts w:ascii="仿宋" w:eastAsia="仿宋" w:hAnsi="仿宋"/>
          <w:sz w:val="30"/>
          <w:szCs w:val="30"/>
        </w:rPr>
      </w:pPr>
      <w:r w:rsidRPr="00896C8C">
        <w:rPr>
          <w:rFonts w:ascii="仿宋" w:eastAsia="仿宋" w:hAnsi="仿宋" w:hint="eastAsia"/>
          <w:sz w:val="30"/>
          <w:szCs w:val="30"/>
        </w:rPr>
        <w:t xml:space="preserve"> </w:t>
      </w:r>
      <w:r w:rsidRPr="00896C8C">
        <w:rPr>
          <w:rFonts w:ascii="仿宋" w:eastAsia="仿宋" w:hAnsi="仿宋"/>
          <w:sz w:val="30"/>
          <w:szCs w:val="30"/>
        </w:rPr>
        <w:t xml:space="preserve">  </w:t>
      </w:r>
      <w:r w:rsidRPr="00896C8C">
        <w:rPr>
          <w:rFonts w:ascii="仿宋" w:eastAsia="仿宋" w:hAnsi="仿宋" w:hint="eastAsia"/>
          <w:sz w:val="30"/>
          <w:szCs w:val="30"/>
        </w:rPr>
        <w:t xml:space="preserve"> 1.学生提供的信息</w:t>
      </w:r>
      <w:r w:rsidR="00E341BD">
        <w:rPr>
          <w:rFonts w:ascii="仿宋" w:eastAsia="仿宋" w:hAnsi="仿宋" w:hint="eastAsia"/>
          <w:sz w:val="30"/>
          <w:szCs w:val="30"/>
        </w:rPr>
        <w:t>及</w:t>
      </w:r>
      <w:r w:rsidR="00E341BD" w:rsidRPr="00896C8C">
        <w:rPr>
          <w:rFonts w:ascii="仿宋" w:eastAsia="仿宋" w:hAnsi="仿宋" w:hint="eastAsia"/>
          <w:sz w:val="30"/>
          <w:szCs w:val="30"/>
        </w:rPr>
        <w:t>核验材料齐全、准确、</w:t>
      </w:r>
      <w:r w:rsidRPr="00896C8C">
        <w:rPr>
          <w:rFonts w:ascii="仿宋" w:eastAsia="仿宋" w:hAnsi="仿宋" w:hint="eastAsia"/>
          <w:sz w:val="30"/>
          <w:szCs w:val="30"/>
        </w:rPr>
        <w:t>真实，如在办理转学过程中，因学生提供虚假信息、学生学籍存在问题或原学籍学校不同意转出等原因导致转学未成功的，学生及家长</w:t>
      </w:r>
      <w:r w:rsidR="000D3412">
        <w:rPr>
          <w:rFonts w:ascii="仿宋" w:eastAsia="仿宋" w:hAnsi="仿宋" w:hint="eastAsia"/>
          <w:sz w:val="30"/>
          <w:szCs w:val="30"/>
        </w:rPr>
        <w:t>愿意</w:t>
      </w:r>
      <w:r w:rsidR="00D94A82">
        <w:rPr>
          <w:rFonts w:ascii="仿宋" w:eastAsia="仿宋" w:hAnsi="仿宋" w:hint="eastAsia"/>
          <w:sz w:val="30"/>
          <w:szCs w:val="30"/>
        </w:rPr>
        <w:t>自行</w:t>
      </w:r>
      <w:r w:rsidRPr="00896C8C">
        <w:rPr>
          <w:rFonts w:ascii="仿宋" w:eastAsia="仿宋" w:hAnsi="仿宋" w:hint="eastAsia"/>
          <w:sz w:val="30"/>
          <w:szCs w:val="30"/>
        </w:rPr>
        <w:t>承担相应后果。</w:t>
      </w:r>
    </w:p>
    <w:p w14:paraId="7EA10D71" w14:textId="35DA4516" w:rsidR="00473FD6" w:rsidRPr="00896C8C" w:rsidRDefault="00473FD6" w:rsidP="00280038">
      <w:pPr>
        <w:spacing w:line="560" w:lineRule="exact"/>
        <w:rPr>
          <w:rFonts w:ascii="仿宋" w:eastAsia="仿宋" w:hAnsi="仿宋"/>
          <w:sz w:val="30"/>
          <w:szCs w:val="30"/>
        </w:rPr>
      </w:pPr>
      <w:r w:rsidRPr="00896C8C">
        <w:rPr>
          <w:rFonts w:ascii="仿宋" w:eastAsia="仿宋" w:hAnsi="仿宋" w:hint="eastAsia"/>
          <w:sz w:val="30"/>
          <w:szCs w:val="30"/>
        </w:rPr>
        <w:t xml:space="preserve"> </w:t>
      </w:r>
      <w:r w:rsidRPr="00896C8C">
        <w:rPr>
          <w:rFonts w:ascii="仿宋" w:eastAsia="仿宋" w:hAnsi="仿宋"/>
          <w:sz w:val="30"/>
          <w:szCs w:val="30"/>
        </w:rPr>
        <w:t xml:space="preserve">   </w:t>
      </w:r>
      <w:r w:rsidRPr="00896C8C">
        <w:rPr>
          <w:rFonts w:ascii="仿宋" w:eastAsia="仿宋" w:hAnsi="仿宋" w:hint="eastAsia"/>
          <w:sz w:val="30"/>
          <w:szCs w:val="30"/>
        </w:rPr>
        <w:t>2.在成功办理转学之后，将严格按照学籍管理有关要求在</w:t>
      </w:r>
      <w:r w:rsidR="00A444C0">
        <w:rPr>
          <w:rFonts w:ascii="仿宋" w:eastAsia="仿宋" w:hAnsi="仿宋" w:hint="eastAsia"/>
          <w:sz w:val="30"/>
          <w:szCs w:val="30"/>
        </w:rPr>
        <w:t>已转入的普通高中</w:t>
      </w:r>
      <w:r w:rsidRPr="00896C8C">
        <w:rPr>
          <w:rFonts w:ascii="仿宋" w:eastAsia="仿宋" w:hAnsi="仿宋" w:hint="eastAsia"/>
          <w:sz w:val="30"/>
          <w:szCs w:val="30"/>
        </w:rPr>
        <w:t>就读，决不出现人籍分离、空挂学籍的现象。</w:t>
      </w:r>
    </w:p>
    <w:p w14:paraId="038D9D78" w14:textId="6B4F4432" w:rsidR="00473FD6" w:rsidRDefault="00473FD6" w:rsidP="00280038">
      <w:pPr>
        <w:spacing w:line="560" w:lineRule="exact"/>
        <w:ind w:firstLineChars="200" w:firstLine="600"/>
        <w:rPr>
          <w:rFonts w:ascii="仿宋" w:eastAsia="仿宋" w:hAnsi="仿宋"/>
          <w:sz w:val="30"/>
          <w:szCs w:val="30"/>
        </w:rPr>
      </w:pPr>
      <w:r w:rsidRPr="00896C8C">
        <w:rPr>
          <w:rFonts w:ascii="仿宋" w:eastAsia="仿宋" w:hAnsi="仿宋" w:hint="eastAsia"/>
          <w:sz w:val="30"/>
          <w:szCs w:val="30"/>
        </w:rPr>
        <w:t>对以上所填信息及有关学籍管理规定要求，我们均已知晓，并承诺</w:t>
      </w:r>
      <w:r w:rsidR="00E341BD">
        <w:rPr>
          <w:rFonts w:ascii="仿宋" w:eastAsia="仿宋" w:hAnsi="仿宋" w:hint="eastAsia"/>
          <w:sz w:val="30"/>
          <w:szCs w:val="30"/>
        </w:rPr>
        <w:t>：</w:t>
      </w:r>
      <w:r w:rsidRPr="00896C8C">
        <w:rPr>
          <w:rFonts w:ascii="仿宋" w:eastAsia="仿宋" w:hAnsi="仿宋" w:hint="eastAsia"/>
          <w:sz w:val="30"/>
          <w:szCs w:val="30"/>
        </w:rPr>
        <w:t>如出现违反上述规定的问题，愿</w:t>
      </w:r>
      <w:r w:rsidR="00D94A82">
        <w:rPr>
          <w:rFonts w:ascii="仿宋" w:eastAsia="仿宋" w:hAnsi="仿宋" w:hint="eastAsia"/>
          <w:sz w:val="30"/>
          <w:szCs w:val="30"/>
        </w:rPr>
        <w:t>自行</w:t>
      </w:r>
      <w:r w:rsidRPr="00896C8C">
        <w:rPr>
          <w:rFonts w:ascii="仿宋" w:eastAsia="仿宋" w:hAnsi="仿宋" w:hint="eastAsia"/>
          <w:sz w:val="30"/>
          <w:szCs w:val="30"/>
        </w:rPr>
        <w:t>承担一切后果。</w:t>
      </w:r>
    </w:p>
    <w:p w14:paraId="39BBC717" w14:textId="77777777" w:rsidR="00E341BD" w:rsidRPr="00896C8C" w:rsidRDefault="00E341BD" w:rsidP="00280038">
      <w:pPr>
        <w:spacing w:line="560" w:lineRule="exact"/>
        <w:ind w:firstLineChars="200" w:firstLine="600"/>
        <w:rPr>
          <w:rFonts w:ascii="仿宋" w:eastAsia="仿宋" w:hAnsi="仿宋" w:hint="eastAsia"/>
          <w:sz w:val="30"/>
          <w:szCs w:val="30"/>
        </w:rPr>
      </w:pPr>
    </w:p>
    <w:p w14:paraId="0B12E29F" w14:textId="3B2FFE89" w:rsidR="00D44494" w:rsidRDefault="00473FD6" w:rsidP="00A901D3">
      <w:pPr>
        <w:spacing w:line="560" w:lineRule="exact"/>
        <w:ind w:firstLineChars="300" w:firstLine="900"/>
        <w:rPr>
          <w:rFonts w:ascii="仿宋" w:eastAsia="仿宋" w:hAnsi="仿宋"/>
          <w:sz w:val="30"/>
          <w:szCs w:val="30"/>
        </w:rPr>
      </w:pPr>
      <w:r w:rsidRPr="00896C8C">
        <w:rPr>
          <w:rFonts w:ascii="仿宋" w:eastAsia="仿宋" w:hAnsi="仿宋" w:hint="eastAsia"/>
          <w:sz w:val="30"/>
          <w:szCs w:val="30"/>
        </w:rPr>
        <w:t>学生签字：</w:t>
      </w:r>
      <w:r w:rsidRPr="00896C8C">
        <w:rPr>
          <w:rFonts w:ascii="仿宋" w:eastAsia="仿宋" w:hAnsi="仿宋" w:hint="eastAsia"/>
          <w:sz w:val="30"/>
          <w:szCs w:val="30"/>
          <w:u w:val="single"/>
        </w:rPr>
        <w:t xml:space="preserve">           </w:t>
      </w:r>
      <w:r w:rsidRPr="00896C8C">
        <w:rPr>
          <w:rFonts w:ascii="仿宋" w:eastAsia="仿宋" w:hAnsi="仿宋" w:hint="eastAsia"/>
          <w:sz w:val="30"/>
          <w:szCs w:val="30"/>
        </w:rPr>
        <w:t xml:space="preserve"> 监护人签字：</w:t>
      </w:r>
      <w:r w:rsidRPr="00896C8C">
        <w:rPr>
          <w:rFonts w:ascii="仿宋" w:eastAsia="仿宋" w:hAnsi="仿宋" w:hint="eastAsia"/>
          <w:sz w:val="30"/>
          <w:szCs w:val="30"/>
          <w:u w:val="single"/>
        </w:rPr>
        <w:t xml:space="preserve">             </w:t>
      </w:r>
    </w:p>
    <w:p w14:paraId="1033D4C9" w14:textId="43180209" w:rsidR="00F47D8E" w:rsidRDefault="00473FD6" w:rsidP="00896C8C">
      <w:pPr>
        <w:spacing w:line="560" w:lineRule="exact"/>
        <w:ind w:firstLineChars="2100" w:firstLine="6300"/>
      </w:pPr>
      <w:r w:rsidRPr="00896C8C">
        <w:rPr>
          <w:rFonts w:ascii="仿宋" w:eastAsia="仿宋" w:hAnsi="仿宋" w:hint="eastAsia"/>
          <w:sz w:val="30"/>
          <w:szCs w:val="30"/>
        </w:rPr>
        <w:t>年   月   日</w:t>
      </w:r>
      <w:r w:rsidRPr="00896C8C">
        <w:rPr>
          <w:rFonts w:ascii="黑体" w:eastAsia="黑体" w:hAnsi="黑体" w:cs="宋体"/>
          <w:color w:val="000000"/>
          <w:kern w:val="0"/>
          <w:sz w:val="30"/>
          <w:szCs w:val="30"/>
        </w:rPr>
        <w:t xml:space="preserve">  </w:t>
      </w:r>
    </w:p>
    <w:sectPr w:rsidR="00F47D8E" w:rsidSect="00280038">
      <w:pgSz w:w="11906" w:h="16838"/>
      <w:pgMar w:top="851"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9B297" w14:textId="77777777" w:rsidR="00A4729C" w:rsidRDefault="00A4729C" w:rsidP="00072C92">
      <w:r>
        <w:separator/>
      </w:r>
    </w:p>
  </w:endnote>
  <w:endnote w:type="continuationSeparator" w:id="0">
    <w:p w14:paraId="10179248" w14:textId="77777777" w:rsidR="00A4729C" w:rsidRDefault="00A4729C" w:rsidP="0007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1BAED" w14:textId="77777777" w:rsidR="00A4729C" w:rsidRDefault="00A4729C" w:rsidP="00072C92">
      <w:r>
        <w:separator/>
      </w:r>
    </w:p>
  </w:footnote>
  <w:footnote w:type="continuationSeparator" w:id="0">
    <w:p w14:paraId="7B38C011" w14:textId="77777777" w:rsidR="00A4729C" w:rsidRDefault="00A4729C" w:rsidP="00072C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FD6"/>
    <w:rsid w:val="00072C92"/>
    <w:rsid w:val="000D3412"/>
    <w:rsid w:val="00280038"/>
    <w:rsid w:val="00473FD6"/>
    <w:rsid w:val="0054434F"/>
    <w:rsid w:val="00896C8C"/>
    <w:rsid w:val="008E3AAE"/>
    <w:rsid w:val="00A444C0"/>
    <w:rsid w:val="00A4729C"/>
    <w:rsid w:val="00A901D3"/>
    <w:rsid w:val="00D44494"/>
    <w:rsid w:val="00D94A82"/>
    <w:rsid w:val="00E341BD"/>
    <w:rsid w:val="00F47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2671F"/>
  <w15:chartTrackingRefBased/>
  <w15:docId w15:val="{4FAEB361-6481-4F32-9632-97362668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3F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C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72C92"/>
    <w:rPr>
      <w:sz w:val="18"/>
      <w:szCs w:val="18"/>
    </w:rPr>
  </w:style>
  <w:style w:type="paragraph" w:styleId="a5">
    <w:name w:val="footer"/>
    <w:basedOn w:val="a"/>
    <w:link w:val="a6"/>
    <w:uiPriority w:val="99"/>
    <w:unhideWhenUsed/>
    <w:rsid w:val="00072C92"/>
    <w:pPr>
      <w:tabs>
        <w:tab w:val="center" w:pos="4153"/>
        <w:tab w:val="right" w:pos="8306"/>
      </w:tabs>
      <w:snapToGrid w:val="0"/>
      <w:jc w:val="left"/>
    </w:pPr>
    <w:rPr>
      <w:sz w:val="18"/>
      <w:szCs w:val="18"/>
    </w:rPr>
  </w:style>
  <w:style w:type="character" w:customStyle="1" w:styleId="a6">
    <w:name w:val="页脚 字符"/>
    <w:basedOn w:val="a0"/>
    <w:link w:val="a5"/>
    <w:uiPriority w:val="99"/>
    <w:rsid w:val="00072C9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wakinstef@126.com</dc:creator>
  <cp:keywords/>
  <dc:description/>
  <cp:lastModifiedBy>wakinstef@126.com</cp:lastModifiedBy>
  <cp:revision>12</cp:revision>
  <dcterms:created xsi:type="dcterms:W3CDTF">2021-08-15T11:56:00Z</dcterms:created>
  <dcterms:modified xsi:type="dcterms:W3CDTF">2021-08-15T16:02:00Z</dcterms:modified>
</cp:coreProperties>
</file>